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21" w:rsidRDefault="00E15596" w:rsidP="00E1559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Ispitivanje efikasnosti fungicida i insekticida u usevu paprike u 2021. godini</w:t>
      </w:r>
    </w:p>
    <w:p w:rsidR="00E15596" w:rsidRDefault="00E15596" w:rsidP="00E15596">
      <w:pPr>
        <w:pStyle w:val="NoSpacing"/>
        <w:rPr>
          <w:b/>
          <w:sz w:val="32"/>
          <w:szCs w:val="32"/>
        </w:rPr>
      </w:pPr>
    </w:p>
    <w:p w:rsidR="00E15596" w:rsidRDefault="00E15596" w:rsidP="00E15596">
      <w:pPr>
        <w:pStyle w:val="NoSpacing"/>
        <w:rPr>
          <w:b/>
          <w:sz w:val="32"/>
          <w:szCs w:val="32"/>
        </w:rPr>
      </w:pPr>
    </w:p>
    <w:p w:rsidR="00E15596" w:rsidRPr="00E15596" w:rsidRDefault="00E15596" w:rsidP="00E15596">
      <w:pPr>
        <w:pStyle w:val="NoSpacing"/>
        <w:rPr>
          <w:b/>
          <w:szCs w:val="24"/>
        </w:rPr>
      </w:pPr>
      <w:r w:rsidRPr="00E15596">
        <w:rPr>
          <w:b/>
          <w:szCs w:val="24"/>
        </w:rPr>
        <w:t>Lokalitet: Ogledno polje PSS Sombor – Toplana</w:t>
      </w:r>
    </w:p>
    <w:p w:rsidR="00E15596" w:rsidRPr="00EE4081" w:rsidRDefault="00E15596" w:rsidP="00E15596">
      <w:pPr>
        <w:pStyle w:val="NoSpacing"/>
        <w:rPr>
          <w:szCs w:val="24"/>
          <w:lang/>
        </w:rPr>
      </w:pPr>
      <w:r>
        <w:rPr>
          <w:szCs w:val="24"/>
        </w:rPr>
        <w:t>Sorta:</w:t>
      </w:r>
      <w:r w:rsidR="00EE4081">
        <w:rPr>
          <w:szCs w:val="24"/>
        </w:rPr>
        <w:t xml:space="preserve"> Crveno zlato</w:t>
      </w:r>
    </w:p>
    <w:p w:rsidR="00E15596" w:rsidRDefault="00E15596" w:rsidP="00E15596">
      <w:pPr>
        <w:pStyle w:val="NoSpacing"/>
        <w:rPr>
          <w:szCs w:val="24"/>
        </w:rPr>
      </w:pPr>
      <w:r>
        <w:rPr>
          <w:szCs w:val="24"/>
        </w:rPr>
        <w:t>Datum sadnje:</w:t>
      </w:r>
      <w:r w:rsidR="00EE4081">
        <w:rPr>
          <w:szCs w:val="24"/>
        </w:rPr>
        <w:t xml:space="preserve"> 04.06.2021.</w:t>
      </w:r>
    </w:p>
    <w:p w:rsidR="00E15596" w:rsidRDefault="00E15596" w:rsidP="00E15596">
      <w:pPr>
        <w:pStyle w:val="NoSpacing"/>
        <w:rPr>
          <w:szCs w:val="24"/>
        </w:rPr>
      </w:pPr>
      <w:r>
        <w:rPr>
          <w:szCs w:val="24"/>
        </w:rPr>
        <w:t>Datum berbe: 03.09., 29.09.2021.</w:t>
      </w:r>
    </w:p>
    <w:p w:rsidR="00E15596" w:rsidRDefault="00E15596" w:rsidP="00E15596">
      <w:pPr>
        <w:pStyle w:val="NoSpacing"/>
        <w:rPr>
          <w:szCs w:val="24"/>
        </w:rPr>
      </w:pPr>
    </w:p>
    <w:tbl>
      <w:tblPr>
        <w:tblStyle w:val="TableGrid"/>
        <w:tblW w:w="0" w:type="auto"/>
        <w:jc w:val="center"/>
        <w:tblInd w:w="-885" w:type="dxa"/>
        <w:tblLayout w:type="fixed"/>
        <w:tblLook w:val="04A0"/>
      </w:tblPr>
      <w:tblGrid>
        <w:gridCol w:w="589"/>
        <w:gridCol w:w="3665"/>
        <w:gridCol w:w="1701"/>
        <w:gridCol w:w="992"/>
        <w:gridCol w:w="850"/>
        <w:gridCol w:w="851"/>
        <w:gridCol w:w="992"/>
        <w:gridCol w:w="851"/>
        <w:gridCol w:w="850"/>
        <w:gridCol w:w="784"/>
        <w:gridCol w:w="946"/>
        <w:gridCol w:w="992"/>
        <w:gridCol w:w="992"/>
      </w:tblGrid>
      <w:tr w:rsidR="00E15596" w:rsidRPr="00E15596" w:rsidTr="00E15596">
        <w:trPr>
          <w:jc w:val="center"/>
        </w:trPr>
        <w:tc>
          <w:tcPr>
            <w:tcW w:w="589" w:type="dxa"/>
            <w:vMerge w:val="restart"/>
            <w:vAlign w:val="center"/>
          </w:tcPr>
          <w:p w:rsid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</w:t>
            </w:r>
          </w:p>
          <w:p w:rsidR="00E15596" w:rsidRP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</w:t>
            </w:r>
          </w:p>
        </w:tc>
        <w:tc>
          <w:tcPr>
            <w:tcW w:w="3665" w:type="dxa"/>
            <w:vMerge w:val="restart"/>
            <w:vAlign w:val="center"/>
          </w:tcPr>
          <w:p w:rsidR="00E15596" w:rsidRP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Varijanta</w:t>
            </w:r>
          </w:p>
        </w:tc>
        <w:tc>
          <w:tcPr>
            <w:tcW w:w="1701" w:type="dxa"/>
            <w:vMerge w:val="restart"/>
            <w:vAlign w:val="center"/>
          </w:tcPr>
          <w:p w:rsidR="00E15596" w:rsidRP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Doza</w:t>
            </w:r>
          </w:p>
        </w:tc>
        <w:tc>
          <w:tcPr>
            <w:tcW w:w="992" w:type="dxa"/>
            <w:vMerge w:val="restart"/>
            <w:vAlign w:val="center"/>
          </w:tcPr>
          <w:p w:rsidR="00E15596" w:rsidRP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tretiranja</w:t>
            </w:r>
          </w:p>
        </w:tc>
        <w:tc>
          <w:tcPr>
            <w:tcW w:w="2693" w:type="dxa"/>
            <w:gridSpan w:val="3"/>
            <w:vAlign w:val="center"/>
          </w:tcPr>
          <w:p w:rsidR="00E15596" w:rsidRP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Berba 03.09.2021.</w:t>
            </w:r>
          </w:p>
        </w:tc>
        <w:tc>
          <w:tcPr>
            <w:tcW w:w="2485" w:type="dxa"/>
            <w:gridSpan w:val="3"/>
            <w:vAlign w:val="center"/>
          </w:tcPr>
          <w:p w:rsidR="00E15596" w:rsidRP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berba 29.09.2021.</w:t>
            </w:r>
          </w:p>
        </w:tc>
        <w:tc>
          <w:tcPr>
            <w:tcW w:w="946" w:type="dxa"/>
            <w:vMerge w:val="restart"/>
            <w:vAlign w:val="center"/>
          </w:tcPr>
          <w:p w:rsidR="00E15596" w:rsidRP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prinos dve berbe</w:t>
            </w:r>
          </w:p>
        </w:tc>
        <w:tc>
          <w:tcPr>
            <w:tcW w:w="992" w:type="dxa"/>
            <w:vMerge w:val="restart"/>
            <w:vAlign w:val="center"/>
          </w:tcPr>
          <w:p w:rsidR="00E15596" w:rsidRP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zdravih plodova</w:t>
            </w:r>
          </w:p>
        </w:tc>
        <w:tc>
          <w:tcPr>
            <w:tcW w:w="992" w:type="dxa"/>
            <w:vMerge w:val="restart"/>
            <w:vAlign w:val="center"/>
          </w:tcPr>
          <w:p w:rsidR="00E15596" w:rsidRP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trulih plodova</w:t>
            </w:r>
          </w:p>
        </w:tc>
      </w:tr>
      <w:tr w:rsidR="00E15596" w:rsidRPr="00E15596" w:rsidTr="00E15596">
        <w:trPr>
          <w:cantSplit/>
          <w:trHeight w:val="1610"/>
          <w:jc w:val="center"/>
        </w:trPr>
        <w:tc>
          <w:tcPr>
            <w:tcW w:w="589" w:type="dxa"/>
            <w:vMerge/>
          </w:tcPr>
          <w:p w:rsidR="00E15596" w:rsidRPr="00E15596" w:rsidRDefault="00E15596" w:rsidP="00E155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65" w:type="dxa"/>
            <w:vMerge/>
          </w:tcPr>
          <w:p w:rsidR="00E15596" w:rsidRPr="00E15596" w:rsidRDefault="00E15596" w:rsidP="00E155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5596" w:rsidRPr="00E15596" w:rsidRDefault="00E15596" w:rsidP="00E155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5596" w:rsidRPr="00E15596" w:rsidRDefault="00E15596" w:rsidP="00E155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E15596" w:rsidRPr="00E15596" w:rsidRDefault="00E15596" w:rsidP="00E15596">
            <w:pPr>
              <w:pStyle w:val="NoSpacing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zdravi plodovi kg/ha</w:t>
            </w:r>
          </w:p>
        </w:tc>
        <w:tc>
          <w:tcPr>
            <w:tcW w:w="851" w:type="dxa"/>
            <w:textDirection w:val="btLr"/>
          </w:tcPr>
          <w:p w:rsidR="00E15596" w:rsidRPr="00E15596" w:rsidRDefault="00E15596" w:rsidP="00E15596">
            <w:pPr>
              <w:pStyle w:val="NoSpacing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bolesni plodovi kg/ha</w:t>
            </w:r>
          </w:p>
        </w:tc>
        <w:tc>
          <w:tcPr>
            <w:tcW w:w="992" w:type="dxa"/>
            <w:textDirection w:val="btLr"/>
          </w:tcPr>
          <w:p w:rsidR="00E15596" w:rsidRPr="00E15596" w:rsidRDefault="00E15596" w:rsidP="00E15596">
            <w:pPr>
              <w:pStyle w:val="NoSpacing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 prinos zdravi+bolesni</w:t>
            </w:r>
          </w:p>
        </w:tc>
        <w:tc>
          <w:tcPr>
            <w:tcW w:w="851" w:type="dxa"/>
            <w:textDirection w:val="btLr"/>
          </w:tcPr>
          <w:p w:rsidR="00E15596" w:rsidRPr="00E15596" w:rsidRDefault="00E15596" w:rsidP="00E15596">
            <w:pPr>
              <w:pStyle w:val="NoSpacing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zdravi plodovi kg/ha</w:t>
            </w:r>
          </w:p>
        </w:tc>
        <w:tc>
          <w:tcPr>
            <w:tcW w:w="850" w:type="dxa"/>
            <w:textDirection w:val="btLr"/>
          </w:tcPr>
          <w:p w:rsidR="00E15596" w:rsidRPr="00E15596" w:rsidRDefault="00E15596" w:rsidP="00E15596">
            <w:pPr>
              <w:pStyle w:val="NoSpacing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bolesni plodovi kg/ha</w:t>
            </w:r>
          </w:p>
        </w:tc>
        <w:tc>
          <w:tcPr>
            <w:tcW w:w="784" w:type="dxa"/>
            <w:textDirection w:val="btLr"/>
          </w:tcPr>
          <w:p w:rsidR="00E15596" w:rsidRPr="00E15596" w:rsidRDefault="00E15596" w:rsidP="00E15596">
            <w:pPr>
              <w:pStyle w:val="NoSpacing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 prinos zdravi+bolesni</w:t>
            </w:r>
          </w:p>
        </w:tc>
        <w:tc>
          <w:tcPr>
            <w:tcW w:w="946" w:type="dxa"/>
            <w:vMerge/>
          </w:tcPr>
          <w:p w:rsidR="00E15596" w:rsidRPr="00E15596" w:rsidRDefault="00E15596" w:rsidP="00E155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5596" w:rsidRPr="00E15596" w:rsidRDefault="00E15596" w:rsidP="00E155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5596" w:rsidRPr="00E15596" w:rsidRDefault="00E15596" w:rsidP="00E15596">
            <w:pPr>
              <w:pStyle w:val="NoSpacing"/>
              <w:rPr>
                <w:sz w:val="20"/>
                <w:szCs w:val="20"/>
              </w:rPr>
            </w:pPr>
          </w:p>
        </w:tc>
      </w:tr>
      <w:tr w:rsidR="00E15596" w:rsidRPr="00E15596" w:rsidTr="00E15596">
        <w:trPr>
          <w:jc w:val="center"/>
        </w:trPr>
        <w:tc>
          <w:tcPr>
            <w:tcW w:w="589" w:type="dxa"/>
            <w:vAlign w:val="center"/>
          </w:tcPr>
          <w:p w:rsidR="00E15596" w:rsidRP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65" w:type="dxa"/>
          </w:tcPr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Nordox</w:t>
            </w:r>
          </w:p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Ridomil R+Switch+Afinito</w:t>
            </w:r>
          </w:p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Cydeli top+Minecto aplpha</w:t>
            </w:r>
          </w:p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Ampligo</w:t>
            </w:r>
          </w:p>
          <w:p w:rsidR="00E15596" w:rsidRP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Ampligo+Nordox</w:t>
            </w:r>
          </w:p>
        </w:tc>
        <w:tc>
          <w:tcPr>
            <w:tcW w:w="1701" w:type="dxa"/>
          </w:tcPr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0,14%</w:t>
            </w:r>
          </w:p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5kg+0,6kg+0,14l</w:t>
            </w:r>
          </w:p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1l+1l</w:t>
            </w:r>
          </w:p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0,4l</w:t>
            </w:r>
          </w:p>
          <w:p w:rsidR="00E15596" w:rsidRP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0,4l+2kg</w:t>
            </w:r>
          </w:p>
        </w:tc>
        <w:tc>
          <w:tcPr>
            <w:tcW w:w="992" w:type="dxa"/>
          </w:tcPr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</w:t>
            </w:r>
          </w:p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</w:t>
            </w:r>
          </w:p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</w:t>
            </w:r>
          </w:p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</w:t>
            </w:r>
          </w:p>
          <w:p w:rsidR="00E15596" w:rsidRP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</w:t>
            </w:r>
          </w:p>
        </w:tc>
        <w:tc>
          <w:tcPr>
            <w:tcW w:w="850" w:type="dxa"/>
            <w:vAlign w:val="center"/>
          </w:tcPr>
          <w:p w:rsidR="00E15596" w:rsidRP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</w:t>
            </w:r>
          </w:p>
        </w:tc>
        <w:tc>
          <w:tcPr>
            <w:tcW w:w="851" w:type="dxa"/>
            <w:vAlign w:val="center"/>
          </w:tcPr>
          <w:p w:rsidR="00E15596" w:rsidRP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992" w:type="dxa"/>
            <w:vAlign w:val="center"/>
          </w:tcPr>
          <w:p w:rsidR="00E15596" w:rsidRP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10578</w:t>
            </w:r>
          </w:p>
        </w:tc>
        <w:tc>
          <w:tcPr>
            <w:tcW w:w="851" w:type="dxa"/>
            <w:vAlign w:val="center"/>
          </w:tcPr>
          <w:p w:rsidR="00E15596" w:rsidRP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8789</w:t>
            </w:r>
          </w:p>
        </w:tc>
        <w:tc>
          <w:tcPr>
            <w:tcW w:w="850" w:type="dxa"/>
            <w:vAlign w:val="center"/>
          </w:tcPr>
          <w:p w:rsidR="00E15596" w:rsidRP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</w:t>
            </w:r>
          </w:p>
        </w:tc>
        <w:tc>
          <w:tcPr>
            <w:tcW w:w="784" w:type="dxa"/>
            <w:vAlign w:val="center"/>
          </w:tcPr>
          <w:p w:rsidR="00E15596" w:rsidRP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9945</w:t>
            </w:r>
          </w:p>
        </w:tc>
        <w:tc>
          <w:tcPr>
            <w:tcW w:w="946" w:type="dxa"/>
            <w:vAlign w:val="center"/>
          </w:tcPr>
          <w:p w:rsidR="00E15596" w:rsidRP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20523</w:t>
            </w:r>
          </w:p>
        </w:tc>
        <w:tc>
          <w:tcPr>
            <w:tcW w:w="992" w:type="dxa"/>
            <w:vAlign w:val="center"/>
          </w:tcPr>
          <w:p w:rsidR="00E15596" w:rsidRP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992" w:type="dxa"/>
            <w:vAlign w:val="center"/>
          </w:tcPr>
          <w:p w:rsidR="00E15596" w:rsidRP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  <w:tr w:rsidR="00E15596" w:rsidRPr="00E15596" w:rsidTr="00E15596">
        <w:trPr>
          <w:jc w:val="center"/>
        </w:trPr>
        <w:tc>
          <w:tcPr>
            <w:tcW w:w="589" w:type="dxa"/>
            <w:vAlign w:val="center"/>
          </w:tcPr>
          <w:p w:rsidR="00E15596" w:rsidRP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65" w:type="dxa"/>
          </w:tcPr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Excelent Grow</w:t>
            </w:r>
          </w:p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Excelent Grow+Coragen+Calypso</w:t>
            </w:r>
          </w:p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Excelent Grow+Coragen+Tors</w:t>
            </w:r>
          </w:p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Avaunt+Calypso</w:t>
            </w:r>
          </w:p>
          <w:p w:rsidR="00E15596" w:rsidRP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Coragen+Megathrin</w:t>
            </w:r>
          </w:p>
        </w:tc>
        <w:tc>
          <w:tcPr>
            <w:tcW w:w="1701" w:type="dxa"/>
          </w:tcPr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1l</w:t>
            </w:r>
          </w:p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1l+0,2l+0,2l</w:t>
            </w:r>
          </w:p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1l+0,2l+0,3l</w:t>
            </w:r>
          </w:p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0,25l+0,2l</w:t>
            </w:r>
          </w:p>
          <w:p w:rsidR="00E15596" w:rsidRP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0,2l+0,2l</w:t>
            </w:r>
          </w:p>
        </w:tc>
        <w:tc>
          <w:tcPr>
            <w:tcW w:w="992" w:type="dxa"/>
          </w:tcPr>
          <w:p w:rsidR="00E15596" w:rsidRDefault="00E15596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</w:t>
            </w:r>
          </w:p>
          <w:p w:rsidR="00E15596" w:rsidRDefault="00E15596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</w:t>
            </w:r>
          </w:p>
          <w:p w:rsidR="00E15596" w:rsidRDefault="00E15596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</w:t>
            </w:r>
          </w:p>
          <w:p w:rsidR="00E15596" w:rsidRDefault="00E15596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</w:t>
            </w:r>
          </w:p>
          <w:p w:rsidR="00E15596" w:rsidRPr="00E15596" w:rsidRDefault="00E15596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</w:t>
            </w:r>
          </w:p>
        </w:tc>
        <w:tc>
          <w:tcPr>
            <w:tcW w:w="850" w:type="dxa"/>
            <w:vAlign w:val="center"/>
          </w:tcPr>
          <w:p w:rsidR="00E15596" w:rsidRP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8544</w:t>
            </w:r>
          </w:p>
        </w:tc>
        <w:tc>
          <w:tcPr>
            <w:tcW w:w="851" w:type="dxa"/>
            <w:vAlign w:val="center"/>
          </w:tcPr>
          <w:p w:rsidR="00E15596" w:rsidRP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</w:t>
            </w:r>
          </w:p>
        </w:tc>
        <w:tc>
          <w:tcPr>
            <w:tcW w:w="992" w:type="dxa"/>
            <w:vAlign w:val="center"/>
          </w:tcPr>
          <w:p w:rsidR="00E15596" w:rsidRP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9599</w:t>
            </w:r>
          </w:p>
        </w:tc>
        <w:tc>
          <w:tcPr>
            <w:tcW w:w="851" w:type="dxa"/>
            <w:vAlign w:val="center"/>
          </w:tcPr>
          <w:p w:rsidR="00E15596" w:rsidRP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</w:t>
            </w:r>
          </w:p>
        </w:tc>
        <w:tc>
          <w:tcPr>
            <w:tcW w:w="850" w:type="dxa"/>
            <w:vAlign w:val="center"/>
          </w:tcPr>
          <w:p w:rsidR="00E15596" w:rsidRP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784" w:type="dxa"/>
            <w:vAlign w:val="center"/>
          </w:tcPr>
          <w:p w:rsidR="00E15596" w:rsidRP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9678</w:t>
            </w:r>
          </w:p>
        </w:tc>
        <w:tc>
          <w:tcPr>
            <w:tcW w:w="946" w:type="dxa"/>
            <w:vAlign w:val="center"/>
          </w:tcPr>
          <w:p w:rsidR="00E15596" w:rsidRP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19277</w:t>
            </w:r>
          </w:p>
        </w:tc>
        <w:tc>
          <w:tcPr>
            <w:tcW w:w="992" w:type="dxa"/>
            <w:vAlign w:val="center"/>
          </w:tcPr>
          <w:p w:rsidR="00E15596" w:rsidRP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  <w:vAlign w:val="center"/>
          </w:tcPr>
          <w:p w:rsidR="00E15596" w:rsidRP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</w:tr>
      <w:tr w:rsidR="00E15596" w:rsidRPr="00E15596" w:rsidTr="00E15596">
        <w:trPr>
          <w:jc w:val="center"/>
        </w:trPr>
        <w:tc>
          <w:tcPr>
            <w:tcW w:w="589" w:type="dxa"/>
            <w:vAlign w:val="center"/>
          </w:tcPr>
          <w:p w:rsid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65" w:type="dxa"/>
          </w:tcPr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Control+Bio P</w:t>
            </w:r>
          </w:p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Control+Coragen+Calypso</w:t>
            </w:r>
          </w:p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Control+Coragen+Tors</w:t>
            </w:r>
          </w:p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Avaunt+Calypso</w:t>
            </w:r>
          </w:p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Coragen+Megathrin</w:t>
            </w:r>
          </w:p>
        </w:tc>
        <w:tc>
          <w:tcPr>
            <w:tcW w:w="1701" w:type="dxa"/>
          </w:tcPr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2l+3l</w:t>
            </w:r>
          </w:p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1l+0,2l+0,2l</w:t>
            </w:r>
          </w:p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1l+0,2l+0,3l</w:t>
            </w:r>
          </w:p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0,25l+0,2l</w:t>
            </w:r>
          </w:p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0,2l+0,2l</w:t>
            </w:r>
          </w:p>
        </w:tc>
        <w:tc>
          <w:tcPr>
            <w:tcW w:w="992" w:type="dxa"/>
          </w:tcPr>
          <w:p w:rsidR="00E15596" w:rsidRDefault="00E15596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</w:t>
            </w:r>
          </w:p>
          <w:p w:rsidR="00E15596" w:rsidRDefault="00E15596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</w:t>
            </w:r>
          </w:p>
          <w:p w:rsidR="00E15596" w:rsidRDefault="00E15596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</w:t>
            </w:r>
          </w:p>
          <w:p w:rsidR="00E15596" w:rsidRDefault="00E15596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</w:t>
            </w:r>
          </w:p>
          <w:p w:rsidR="00E15596" w:rsidRPr="00E15596" w:rsidRDefault="00E15596" w:rsidP="00F03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</w:t>
            </w:r>
          </w:p>
        </w:tc>
        <w:tc>
          <w:tcPr>
            <w:tcW w:w="850" w:type="dxa"/>
            <w:vAlign w:val="center"/>
          </w:tcPr>
          <w:p w:rsid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8744</w:t>
            </w:r>
          </w:p>
        </w:tc>
        <w:tc>
          <w:tcPr>
            <w:tcW w:w="851" w:type="dxa"/>
            <w:vAlign w:val="center"/>
          </w:tcPr>
          <w:p w:rsid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</w:t>
            </w:r>
          </w:p>
        </w:tc>
        <w:tc>
          <w:tcPr>
            <w:tcW w:w="992" w:type="dxa"/>
            <w:vAlign w:val="center"/>
          </w:tcPr>
          <w:p w:rsid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9822</w:t>
            </w:r>
          </w:p>
        </w:tc>
        <w:tc>
          <w:tcPr>
            <w:tcW w:w="851" w:type="dxa"/>
            <w:vAlign w:val="center"/>
          </w:tcPr>
          <w:p w:rsid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7411</w:t>
            </w:r>
          </w:p>
        </w:tc>
        <w:tc>
          <w:tcPr>
            <w:tcW w:w="850" w:type="dxa"/>
            <w:vAlign w:val="center"/>
          </w:tcPr>
          <w:p w:rsid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784" w:type="dxa"/>
            <w:vAlign w:val="center"/>
          </w:tcPr>
          <w:p w:rsid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8078</w:t>
            </w:r>
          </w:p>
        </w:tc>
        <w:tc>
          <w:tcPr>
            <w:tcW w:w="946" w:type="dxa"/>
            <w:vAlign w:val="center"/>
          </w:tcPr>
          <w:p w:rsid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17900</w:t>
            </w:r>
          </w:p>
        </w:tc>
        <w:tc>
          <w:tcPr>
            <w:tcW w:w="992" w:type="dxa"/>
            <w:vAlign w:val="center"/>
          </w:tcPr>
          <w:p w:rsid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992" w:type="dxa"/>
            <w:vAlign w:val="center"/>
          </w:tcPr>
          <w:p w:rsid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E15596" w:rsidRPr="00E15596" w:rsidTr="00E15596">
        <w:trPr>
          <w:jc w:val="center"/>
        </w:trPr>
        <w:tc>
          <w:tcPr>
            <w:tcW w:w="589" w:type="dxa"/>
            <w:vAlign w:val="center"/>
          </w:tcPr>
          <w:p w:rsid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65" w:type="dxa"/>
          </w:tcPr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</w:t>
            </w:r>
          </w:p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5596" w:rsidRDefault="00E15596" w:rsidP="00E155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5596" w:rsidRDefault="00E15596" w:rsidP="00F035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5667</w:t>
            </w:r>
          </w:p>
        </w:tc>
        <w:tc>
          <w:tcPr>
            <w:tcW w:w="851" w:type="dxa"/>
            <w:vAlign w:val="center"/>
          </w:tcPr>
          <w:p w:rsid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</w:t>
            </w:r>
          </w:p>
        </w:tc>
        <w:tc>
          <w:tcPr>
            <w:tcW w:w="992" w:type="dxa"/>
            <w:vAlign w:val="center"/>
          </w:tcPr>
          <w:p w:rsid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</w:t>
            </w:r>
          </w:p>
        </w:tc>
        <w:tc>
          <w:tcPr>
            <w:tcW w:w="851" w:type="dxa"/>
            <w:vAlign w:val="center"/>
          </w:tcPr>
          <w:p w:rsid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6067</w:t>
            </w:r>
          </w:p>
        </w:tc>
        <w:tc>
          <w:tcPr>
            <w:tcW w:w="850" w:type="dxa"/>
            <w:vAlign w:val="center"/>
          </w:tcPr>
          <w:p w:rsid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784" w:type="dxa"/>
            <w:vAlign w:val="center"/>
          </w:tcPr>
          <w:p w:rsid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8667</w:t>
            </w:r>
          </w:p>
        </w:tc>
        <w:tc>
          <w:tcPr>
            <w:tcW w:w="946" w:type="dxa"/>
            <w:vAlign w:val="center"/>
          </w:tcPr>
          <w:p w:rsid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16067</w:t>
            </w:r>
          </w:p>
        </w:tc>
        <w:tc>
          <w:tcPr>
            <w:tcW w:w="992" w:type="dxa"/>
            <w:vAlign w:val="center"/>
          </w:tcPr>
          <w:p w:rsid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992" w:type="dxa"/>
            <w:vAlign w:val="center"/>
          </w:tcPr>
          <w:p w:rsidR="00E15596" w:rsidRDefault="00E15596" w:rsidP="00E155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</w:tbl>
    <w:p w:rsidR="00E15596" w:rsidRPr="00E15596" w:rsidRDefault="00E15596" w:rsidP="00E15596">
      <w:pPr>
        <w:pStyle w:val="NoSpacing"/>
        <w:rPr>
          <w:szCs w:val="24"/>
        </w:rPr>
      </w:pPr>
    </w:p>
    <w:sectPr w:rsidR="00E15596" w:rsidRPr="00E15596" w:rsidSect="00E15596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15596"/>
    <w:rsid w:val="00011FC9"/>
    <w:rsid w:val="00013132"/>
    <w:rsid w:val="00020A55"/>
    <w:rsid w:val="00024215"/>
    <w:rsid w:val="00037239"/>
    <w:rsid w:val="00073ECC"/>
    <w:rsid w:val="00080CFB"/>
    <w:rsid w:val="000C600D"/>
    <w:rsid w:val="000D06D2"/>
    <w:rsid w:val="000E29B8"/>
    <w:rsid w:val="000E42ED"/>
    <w:rsid w:val="000F461B"/>
    <w:rsid w:val="00120C5C"/>
    <w:rsid w:val="0012334B"/>
    <w:rsid w:val="00125474"/>
    <w:rsid w:val="0014745A"/>
    <w:rsid w:val="00151597"/>
    <w:rsid w:val="00151AD3"/>
    <w:rsid w:val="00167E43"/>
    <w:rsid w:val="00177BC6"/>
    <w:rsid w:val="001912F2"/>
    <w:rsid w:val="00192526"/>
    <w:rsid w:val="001E3054"/>
    <w:rsid w:val="001E3CE6"/>
    <w:rsid w:val="002142C3"/>
    <w:rsid w:val="00256BD2"/>
    <w:rsid w:val="00267241"/>
    <w:rsid w:val="002871DB"/>
    <w:rsid w:val="002D1437"/>
    <w:rsid w:val="002D4B4D"/>
    <w:rsid w:val="002E27BD"/>
    <w:rsid w:val="00302E5A"/>
    <w:rsid w:val="00313793"/>
    <w:rsid w:val="00360B89"/>
    <w:rsid w:val="003807A4"/>
    <w:rsid w:val="003B2A79"/>
    <w:rsid w:val="003B68C5"/>
    <w:rsid w:val="003B7142"/>
    <w:rsid w:val="003C49E5"/>
    <w:rsid w:val="003E7BF8"/>
    <w:rsid w:val="004021A3"/>
    <w:rsid w:val="004312EB"/>
    <w:rsid w:val="00432D66"/>
    <w:rsid w:val="0045679C"/>
    <w:rsid w:val="00465B6B"/>
    <w:rsid w:val="004727B8"/>
    <w:rsid w:val="00485FE4"/>
    <w:rsid w:val="004E6EA5"/>
    <w:rsid w:val="004F596A"/>
    <w:rsid w:val="00540FEA"/>
    <w:rsid w:val="005552BF"/>
    <w:rsid w:val="00574BC5"/>
    <w:rsid w:val="005A096A"/>
    <w:rsid w:val="005A0E90"/>
    <w:rsid w:val="005A740C"/>
    <w:rsid w:val="005C6793"/>
    <w:rsid w:val="005C6D08"/>
    <w:rsid w:val="005F666F"/>
    <w:rsid w:val="00662B0F"/>
    <w:rsid w:val="006C4BBF"/>
    <w:rsid w:val="006E064A"/>
    <w:rsid w:val="00721444"/>
    <w:rsid w:val="0073774B"/>
    <w:rsid w:val="007906C3"/>
    <w:rsid w:val="007967E5"/>
    <w:rsid w:val="007D2026"/>
    <w:rsid w:val="007E28E9"/>
    <w:rsid w:val="007F5CAF"/>
    <w:rsid w:val="0082701E"/>
    <w:rsid w:val="00827178"/>
    <w:rsid w:val="00830213"/>
    <w:rsid w:val="00841FA1"/>
    <w:rsid w:val="008F5B54"/>
    <w:rsid w:val="0093447C"/>
    <w:rsid w:val="0096635A"/>
    <w:rsid w:val="009D42CB"/>
    <w:rsid w:val="009E266F"/>
    <w:rsid w:val="009E3097"/>
    <w:rsid w:val="009F0BD1"/>
    <w:rsid w:val="00A04A88"/>
    <w:rsid w:val="00A3550B"/>
    <w:rsid w:val="00A46D42"/>
    <w:rsid w:val="00A536C1"/>
    <w:rsid w:val="00A66C52"/>
    <w:rsid w:val="00A66FBA"/>
    <w:rsid w:val="00AA23E7"/>
    <w:rsid w:val="00AD2528"/>
    <w:rsid w:val="00AD4C24"/>
    <w:rsid w:val="00AD4F9D"/>
    <w:rsid w:val="00B153D3"/>
    <w:rsid w:val="00B50821"/>
    <w:rsid w:val="00B6059E"/>
    <w:rsid w:val="00B669F4"/>
    <w:rsid w:val="00BA3A9B"/>
    <w:rsid w:val="00BB212F"/>
    <w:rsid w:val="00BF6E88"/>
    <w:rsid w:val="00C01B97"/>
    <w:rsid w:val="00C26C24"/>
    <w:rsid w:val="00C27E31"/>
    <w:rsid w:val="00C41356"/>
    <w:rsid w:val="00C6624D"/>
    <w:rsid w:val="00C96C26"/>
    <w:rsid w:val="00CB4356"/>
    <w:rsid w:val="00CE547E"/>
    <w:rsid w:val="00D574B9"/>
    <w:rsid w:val="00D65E49"/>
    <w:rsid w:val="00D709CB"/>
    <w:rsid w:val="00D74DDD"/>
    <w:rsid w:val="00D86FFE"/>
    <w:rsid w:val="00DB32A0"/>
    <w:rsid w:val="00DF3721"/>
    <w:rsid w:val="00E15596"/>
    <w:rsid w:val="00E4003F"/>
    <w:rsid w:val="00E43E0B"/>
    <w:rsid w:val="00E47C24"/>
    <w:rsid w:val="00E767D7"/>
    <w:rsid w:val="00E8485E"/>
    <w:rsid w:val="00EE0016"/>
    <w:rsid w:val="00EE4081"/>
    <w:rsid w:val="00F146AF"/>
    <w:rsid w:val="00F64C81"/>
    <w:rsid w:val="00F64E62"/>
    <w:rsid w:val="00FA73D1"/>
    <w:rsid w:val="00FC0865"/>
    <w:rsid w:val="00FD0CD7"/>
    <w:rsid w:val="00FD19F7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596"/>
    <w:pPr>
      <w:spacing w:after="0" w:line="240" w:lineRule="auto"/>
    </w:pPr>
  </w:style>
  <w:style w:type="table" w:styleId="TableGrid">
    <w:name w:val="Table Grid"/>
    <w:basedOn w:val="TableNormal"/>
    <w:uiPriority w:val="59"/>
    <w:rsid w:val="00E15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2021-11-23T11:58:00Z</dcterms:created>
  <dcterms:modified xsi:type="dcterms:W3CDTF">2021-11-24T05:55:00Z</dcterms:modified>
</cp:coreProperties>
</file>